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Chirama. Dopasowywali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przygotowywali drewno oraz 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Ciosali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budowniczowie Salomona i Hirama oraz Gibilici. I tak przygotowali drewno i kamienie na budowę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Ciosali tedy rzemieślnicy Salomonowi, i rzemieślnicy Hiramowi, i Gimblimczycy. A tak gotowali drzewo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ciosali murarze Salomonowi i murarze Hiram, a Gibliowie nagotowali drzewa i kamienie na budowanie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Murarze więc Salomona i murarze Hirama wraz z Giblitami ciosali i przygotowywali drewno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Obrabiali je budowniczowie Salomona i budowniczowie Chirama oraz rzemieślnicy z Gebal, przygotowując drzewo i kamienie na 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mój Bóg, zewsząd obdarzył mnie pokojem. Nie ma nieprzyjaciela ani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JAHWE, mój Bóg, obdarzył mnie powszechnym pokojem. Nie ma żadnego przeciwnika, nie spodziewamy się też żadnego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Jahwe, mój Bóg, zesłał mi zewsząd pokój; nie ma nieprzyjaciela i nie ma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мій дав мені спочинок довкруги. Немає змовника і немає поганої змови.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użyczył mi WIEKUISTY, mój Bóg, pokoju ze wszystkich stron; tak, że nie mam przeciwników, ani złowrogiego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budowniczowie Salomona i budowniczowie Chirama, i Gebalici ciosali oraz przygotowywali belki i kamienie na budowę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2024-05-20T13:50:12Z</dcterms:modified>
</cp:coreProperties>
</file>