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1920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trzeci na Machazjota,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2024-05-20T15:59:50Z</dcterms:modified>
</cp:coreProperties>
</file>