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wszyscy ― wykonawcy ― bezprawia, bo usłyszał JAHWE ― głos ― płaczu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przymglone zgryzotą, Postarzałe z powodu wszystkich mych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2024-05-20T16:32:48Z</dcterms:modified>
</cp:coreProperties>
</file>