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1"/>
        <w:gridCol w:w="1652"/>
        <w:gridCol w:w="6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Sukkot i rozłożyli się obozem w Etam, które leży na skraju pustyni.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2024-05-16T13:33:30Z</dcterms:modified>
</cp:coreProperties>
</file>