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3577"/>
        <w:gridCol w:w="3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nadal i wy nierozumni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 wy nadal jesteście niepojętni?*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Nadal i wy niepojętni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nadal i wy nierozumni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2024-05-16T09:00:55Z</dcterms:modified>
</cp:coreProperties>
</file>