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5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gdyż nie wiecie, którego dnia wasz Pan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jakiego dnia Pan wasz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&lt;x&gt;490 21:36&lt;/x&gt;;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2024-05-10T01:17:06Z</dcterms:modified>
</cp:coreProperties>
</file>