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2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przyszedł człowiek bogaty z Arymatei imieniem Józef który i sam został uczniem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nastaniem wieczoru* przyszedł pewien bogaty człowiek z Arymatei, imieniem Józef, który też sam został uczniem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wieczór) zaś (stał się), przyszedł człowiek bogaty z Arymatei, imieniem Józef, który i sam został uczyniony uczniem (przez)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przyszedł człowiek bogaty z Arymatei imieniem Józef który i sam został uczniem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nastaniem wieczoru zjawił się pewien bogaty człowiek z Arymatei. Miał na imię Józef i sam też był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przyszedł bogaty człowiek z Arymatei, imieniem Józef, który też był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przyszedł człowiek bogaty z Arymatyi, imieniem Józef, który też był uczniem Jezusowym.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przyszedł niektóry człowiek bogaty z Arymatyjej, imieniem Jozef, który też był uczniem Jezusowym.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przyszedł zamożny człowiek z Arymatei, imieniem Józef, który też był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przyszedł człowiek bogaty z Arymatei, imieniem Józef, który też był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zapadł wieczór, przyszedł pewien bogaty człowiek, Józef z Arymatei, który też był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przyszedł bogaty człowiek z Arymatei, imieniem Józef, który też był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Późnym popołudniem przyszedł pewien bogaty człowiek pochodzący z Arymatei, imieniem Józef, który także był uczniem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wieczór zjawił się Józef, zamożny mieszkaniec Arymatei, który także należał do uczniów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 wieczór, przyszedł bogaty człowiek z Arymatei, imieniem Józef, który też był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вечір, прийшов заможний чоловік з Ариматеї, на ім'я Йосип, який і сам був учнем в Ісуса;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późnej godziny zaś stawszej się przyszedł jakiś człowiek majętny od Harimathai, w to imię Iosefa, który i sam został uczyniony uczniem Iesusowi;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przyszedł zamożny człowiek z Arymathei, imieniem Józef, który sam także został uczyniony uczniem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wieczór, przyszedł zamożny człowiek z Ramataim imieniem Josef, który sam był talmidem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było później popołudnie, przyszedł pewien bogaty człowiek z Arymatei, imieniem Józef, który sam również został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zapadł wieczór, pewien bogaty człowiek—Józef z Arymatei, będący uczniem Jezusa—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to Dzień Przygotowania Paschy, dzień przed szabatem (&lt;x&gt;480 15:42&lt;/x&gt;; &lt;x&gt;490 23:54&lt;/x&gt;; &lt;x&gt;500 19:42&lt;/x&gt;).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2024-05-21T22:15:38Z</dcterms:modified>
</cp:coreProperties>
</file>