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 i przyjęli trzydzieści srebrników oszacowanie który jest oszacowany którego szacowali przez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zostało powiedziane przez proroka Jeremiasza,* ** mówiącego: I wzięli trzydzieści srebrników, wycenę oszacowanego, który został oszacowany przez synów Izraela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się, (co) zostało powiedziane przez Jeremiasza proroka mówiącego: I wzięli trzydzieści srebrników, szacunek (za tego) oszacowanego, który* oszacowany został przez synów Izraela,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 i przyjęli trzydzieści srebrników oszacowanie który jest oszacowany którego szacowali przez synów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Jeremiasza, </w:t>
      </w:r>
      <w:r>
        <w:rPr>
          <w:rtl/>
        </w:rPr>
        <w:t>א</w:t>
      </w:r>
      <w:r>
        <w:rPr>
          <w:rtl w:val="0"/>
        </w:rPr>
        <w:t xml:space="preserve"> (IV); Zachariasza, arm mss (V) 22 (XII); brak imienia: Φ (VI), w s; &lt;x&gt;470 27:9&lt;/x&gt;L.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18:18&lt;/x&gt;; &lt;x&gt;300 32:6&lt;/x&gt;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&lt;x&gt;300 18:18&lt;/x&gt; mowa o wizycie w domu garncarza, w &lt;x&gt;300 32:6-8&lt;/x&gt; o nabyciu pola. Trzydzieści srebrników tylko w &lt;x&gt;450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11:12-13&lt;/x&gt;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być "które" (o polu).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2024-05-19T09:15:55Z</dcterms:modified>
</cp:coreProperties>
</file>