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powiały wiatry i uderzyły w ten dom, a on runął i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i zawalił się,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gwałtowny, i przyszła powódź, i wiatry wiały, a uderzyły na on dom, i upadł, a był wielki upadek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rzeki, i wiały wiatry, i uderzyły na on dom, i upadł,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rzuciły się na ten dom.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ulewny deszcz, i wezbrały rzeki, i powiały wiatry, i uderzyły na ów dom,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dom, i zawalił się, i runął z wielkim trzaskiem.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dom, a on się zawalił. I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 i ruszyły potoki, i wichry zadęły, i uderzyły w ten dom — i zawalił się, a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spadł deszcz ulewny, potoki wezbrały i uderzyła wichura, dom zawalił się i legł w ruinie.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i zawalił się. I rozpadł się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вітри, і вдарили на той дім - і він упав, і стала з нього велика руїна.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deszcz i przypłynęły rzeki i zadęły wiatry i wcięły się do istoty domostwu owemu, i padł, i było to padanie jego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i upadł,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i zawalił się, a upadek jego był straszliwy!"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powiały, i uderzyły w ten dom, i się zawalił, a jego upadek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on zawalił się—a była to wielka katastrofa.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2024-04-28T05:39:52Z</dcterms:modified>
</cp:coreProperties>
</file>