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41"/>
        <w:gridCol w:w="33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― międzyczasie prosili Go ― uczniowie mówiąc: Rabbi, zjedz.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międzyczasie prosili Go uczniowie mówiąc Rabbi zjedz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uczniowie prosili Go: Rabbi, jedz!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(międzyczasie)* prosili go uczniowie mówiąc: Rabbi, zjedz.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międzyczasie prosili Go uczniowie mówiąc Rabbi zjedz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Dosłownie "pomiędzy".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2024-05-21T09:31:34Z</dcterms:modified>
</cp:coreProperties>
</file>