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 i ojcowie! Posłuchajcie mnie. Chcę przemówić w swojej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 mojej obrony, jaką teraz do was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ojcowie! słuchajcie mojej, którą teraz do was czynię,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słuchajcie, którą wam teraz daję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słuchajcie, co teraz wam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posłuchajcie obrony mojej, jaką teraz podejmuję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posłuchajcie, co teraz do was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 i ojcowie! Posłuchajcie mojej obrony!”.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 i ojcowie, posłuchajcie mojej wobec was obrony”.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Ojcowie i bracia moi, posłuchajcie teraz, co mam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ojcowie! Posłuchajcie teraz mojej obronyʼ.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 й батьки, послухайте тепер мого виправдання перед вами!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i ojcowie! Posłuchajcie teraz mojej obrony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 i ojcowie! Posłuchajcie mnie, gdy będę się teraz przed wami bronił!".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 i ojcowie, posłuchajcie, co wam teraz powiem na swoją obronę”.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—Drodzy przyjaciele i starsi! Posłuchajcie tego, co mam na swoją obronę!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2024-05-16T16:34:23Z</dcterms:modified>
</cp:coreProperties>
</file>