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Ale gdy długo czekali i nie zauważyli, by działo się z nim coś podejrzanego, zmienili zdanie — stwierdzili,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oczekiwali, że spuchnie albo nagle padnie martwy. Lecz gdy długo czekali i widzieli, że nic złego mu się nie stało,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czekali, żeby opuchł albo nagle upadłszy umarł; a gdy tego długo czekali, a widzieli, iż mu się nic złego nie stało, odmieniwszy się,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mniemali, żeby miał opuchnąć i nagle upaść, i umrzeć. A gdy długo czekali i widzieli, że go nic złego nie potkało, odmieniwszy się, mówili, iż jest Bogiem.* [komentarz AS: Wujek daje dużą literą "Bogiem"]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spodziewali się, że opuchnie albo nagle padnie trupem. Lecz gdy długo czekali i widzieli, że nie stało mu się nic złego, zmieniwszy zdanie, 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oczekiwali, że spuchnie lub zaraz trupem padnie. Ale gdy długo czekali i widzieli, że nic nadzwyczajnego z nim się nie dzieje,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spodziewali się, że opuchnie albo nagle padnie martwy. Lecz gdy długo czekali i widzieli, że nie stało mu się nic złego,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oczekiwali, że ręka zacznie mu puchnąć albo że nagle padnie martwy. Czekali dosyć długo i widzieli, że nic złego mu się nie stało. Dlatego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czekali, że dostanie gorączki albo że zaraz padnie martwy. Lecz gdy długo czekali i widzieli, że nic złego z nim się nie dzieje, zmieniwszy zdanie mówili, że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czekali, że albo spuchnie, albo zaraz padnie trupem. Długo jednak musieli czekać, a gdy się przekonali, że nic złego mu się nie stało, popadli w drugą skrajność i zaczęli twierdzić, że jest on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spodziewali się, że albo zaraz spuchnie, albo też trupem padnie; ale gdy długo czekali i widzieli, że nic osobliwego nie zaszło, zmienili zdanie i mówili,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сподівалися, що він спухне або вмить упаде мертвий. Як же довго того очікували і бачили, що нічого злого йому не було, змінили думку й казали, що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oczekiwali, że ma on opuchnąć, albo nagle paść martwym. A kiedy długo czekali i ujrzeli, że nic mu się złego nie stało, zmienili zdanie i mówili, że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Czekali, aż spuchnie albo nagle padnie martwy, lecz odczekawszy sporo, Widząc, że nic złego mu się nie dzieje, orzekli dla odmiany,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spodziewali, że dostanie zapalenia i spuchnie lub nagle padnie martwy. Kiedy odczekali dłuższą chwilę i zobaczyli, że nie stała mu się żadna krzywda, zmienili zdanie i zaczęli mówić,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spodziewali się, że opuchnie lub padnie martwy. Upłynęło jednak sporo czasu, a nic takiego się nie wydarzyło. Dlatego zmienili zdanie i uznali, że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2024-05-19T00:57:59Z</dcterms:modified>
</cp:coreProperties>
</file>