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4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obficiej jeszcze oczywiste jest jeśli według podobieństwa Melchisedeka wstaje kapłan 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to tym bardziej oczywiste, że na podobieństwo Melchizedeka* ustanawiany jest inny kapłan,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obficiej jeszcze oczywiste jest, jeśli według podobieństwa Melchizedeka powstaje kapłan inny,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obficiej jeszcze oczywiste jest jeśli według podobieństwa Melchisedeka wstaje kapłan 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tym bardziej oczywiste, że na podobieństwo Melchizedeka pojawia się inny kapłan,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jeszcze bardziej oczywiste, skoro na podobieństwo Melchizedeka pojawia się inny kapłan;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obficie to jeszcze i z tego jawna jest, iż powstał inszy kapłan według porządku Melchisedekowego,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daleko więcej jawna rzecz jest, jeśliże na podobieństwo Melchisedecha powstaje inszy kapłan,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jeszcze bardziej oczywiste, skoro na podobieństwo Melchizedeka jest ustanowiony inny kapłan,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staje się to jeszcze bardziej rzeczą oczywistą, jeśli na podobieństwo Melchisedeka powstaje inny kapłan,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jeszcze bardziej oczywiste, jeśli na podobieństwo Melchizedeka ustanawia się innego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tym bardziej oczywiste, że na podobieństwo Melchizedeka pojawia się inny kapłan,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Okazuje się to jeszcze bardziej oczywiste przez to, że na podobieństwo Melchizedeka ustanowiony został inny kapłan,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to staje się jeszcze bardziej jasne, gdy pojawia się inny kapłan na podobieństwo Melchisedeka.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tym bardziej widoczne, jeśli ʼna podobieństwo Melchizedechaʼ ustanawia się innego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стає ще яснішим, коли за подобою Мелхиседека з'являється інший священик,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jest to jeszcze bardziej oczywiste, skoro powstaje inny kapłan, na podobieństwo Melchicedeka,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Staje się to jeszcze oczywistsze, gdy pojawia się "kohen innego rodzaju", taki jak Malki-Cedek,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jeszcze o wiele oczywistsze, że na podobieństwo Melchizedeka powstaje inny kapłan,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Widać więc jeszcze wyraźniej, że pojawił się nowy kapłan, na wzór Melchizedeka.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2024-05-20T15:58:50Z</dcterms:modified>
</cp:coreProperties>
</file>