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składali to sobie w sercu i mówili: Kim więc będzie to dziecko? Była z nim bowiem ręka Pana.*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składali sobie wszyscy, (którzy usłyszeli), w sercu ich, mówiąc: Czym zatem dziecko to będzie? I bowiem ręka Pana była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wszyscy którzy usłyszeli w sercu ich mówiąc czym zatem dzieciątko to będzie i ręka Pana była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serca: Kim będzie to dziecko? — zastanawiali się ludzie. Pan bowiem miał je pod szczególną opieką.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brali to sobie do serca i mówili: Cóż to będzie za dziecko?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wszyscy, którzy o tem słyszeli, składali to do serca swego, mówiąc: Cóż to wżdy za dziecię będzie? I 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słyszeli, kładli do serca swego, mówiąc: Co, mniemasz, za dziecię to będzie? Abowiem była z nim ręka Pańska.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brali to sobie do serca i pytali: Kimże będzie to dziecię? Bo istotnie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słyszeli, wzięli to do serca swego i mówili: Kimże będzie to dziecię? Ręka Pańska bowiem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słyszał, brał to sobie do serca i zastanawiał się: Kim będzie ten chłopiec? Była z nim bowiem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wszyscy, którzy o tym słyszeli, zastanawiali się i pytali: „Kimże będzie ten chłopiec?”. Bo rzeczywiście ręka Pana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wzięli sobie do serca to, co usłyszeli, i pytali: „Kimże to dziecko będzie?” Rzeczywiście ręka Pana była nad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to słyszeli, zastanawiali się, kim będzie ten chłopiec, Pan bowiem już roztoczył nad nim swoją opiekę.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wszyscy, którzy o tym usłyszeli, zastanawiali się, czymże też będzie to dziecko, albowiem ręka Pańska była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Усі, що почули це, зважували в серці своїм, кажучи: Ким же буде ця дитина? Господня рука була таки з нею!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sobie wszyscy ci którzy usłyszeli w sercu swoim powiadając: Co zatem dziecko to właśnie będzie? I bowiem niewiadoma ręka niewiadomego utwierdzającego pana była wspólnie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wszyscy, którzy słyszeli, składali to sobie do ich serca, mówiąc: Kim zatem, będzie to dziecko? A 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 tym usłyszał, mówił sobie: "Kim zostanie to dziecko?". Bo najwyraźniej była nad nim ręka Adonai,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zaś, którzy o tym usłyszeli, zachowywali to w swych sercach, mówiąc: ”Kim właściwie będzie to dziecię?” Bo istotnie była z nim ręka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zastanawiano się: —Kim będzie to dziecko? Widać, że Bóg naprawdę nad nim czuwa.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Była z nim ręka Pana, χεὶρ κυρίου ἦν μετ᾽ αὐτοῦ, idiom hbr.: Pan miał je pod szczególną opieką.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39:2-3&lt;/x&gt;; &lt;x&gt;130 4:10&lt;/x&gt;; &lt;x&gt;510 11:21&lt;/x&gt;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2024-05-19T04:49:41Z</dcterms:modified>
</cp:coreProperties>
</file>