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3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― dzieła ― Ojca Mego, nie wierzcie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dokonuję dzieł mojego Ojca, nie wierzcie 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czynię dzieł Ojca mego,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dokonuję dzieł mojego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wykonuję dzieł mego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 nie czynię spraw Ojca mego, nie wierzcież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nie czynię spraw Ojca mego,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dokonuję dzieł mojego Ojca, to Mi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wykonuję dzieła Ojca mojego, nie wierzcie 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Mojego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wypełniam dzieł Ojca, to Mi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spełniam dzieł mojego Ojca, nie wierzcie 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to, co czynię, nie jest zgodne z wolą Ojca, nie wierzcie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nie dokonuję dzieł mojego Ojca, nie wierzcie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не роблю діл мого Батька, не вірте мені;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czynię wiadome dzieła tego ojca mojego, nie wtwierdzajcie do rzeczywistości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mojego Ojca nie wierzcie 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pełnię czynów, które ukazują moc mego Ojca, to nie ufajcie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wykonuję czynów mego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wykonuję dzieł mojego Ojca, możecie Mi nie wierzyć.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2024-05-16T17:02:11Z</dcterms:modified>
</cp:coreProperties>
</file>