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1"/>
        <w:gridCol w:w="4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zaś JAHWE ― Bóg, że powiększa się ― złośliwość ― ludzi na ― ziemi i każdy ― skupił się w ― sercu jego pilnie na ― złu każdego ―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JAHWE, że wielka jest niegodziwość człowieka na ziemi i że każdy wytwór* ** myśli jego serca jest tylko zły – cały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wytwór, </w:t>
      </w:r>
      <w:r>
        <w:rPr>
          <w:rtl/>
        </w:rPr>
        <w:t>יֵצָר</w:t>
      </w:r>
      <w:r>
        <w:rPr>
          <w:rtl w:val="0"/>
        </w:rPr>
        <w:t xml:space="preserve"> (jetser), por. &lt;x&gt;10 8:21&lt;/x&gt;; &lt;x&gt;130 28:9&lt;/x&gt;;&lt;x&gt;130 29:18&lt;/x&gt;; termin literatury rabinicznej, &lt;x&gt;10 6:5&lt;/x&gt;L.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8:21&lt;/x&gt;; &lt;x&gt;130 28:9&lt;/x&gt;; &lt;x&gt;130 29:18&lt;/x&gt;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2024-05-20T20:56:50Z</dcterms:modified>
</cp:coreProperties>
</file>