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cedr na domu od wewnątrz miał rzeźbę tykw i rozkwitłych kwiatów – wszystko było w cedrze, nie był widoczny żaden kamień.*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cedrowe kryjące ściany od wewnątrz ozdobione były rzeźbami tykw i kwitnących kwiatów — wszystko pokryte było cedrem, nie był widoczny żaden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deskach cedrowych wewnątrz domu wyrzeźbiono pąki i rozkwitłe kwiaty.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cedru,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deskach cedrowych wewnątrz w domu było rzezanie nakształt jabłek leśnych, i kwiecia rozkwitłego, wszystko z cedru, tak, że ani kamienia nie było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dom wewnątrz był cedrem oprawiony mając toczenia i fugowania swe barzo foremne i rzezania wysadzające się. Wszytko cedrowemi deskami było okryto i zgoła żaden kamień nie mógł być widziany w ścienie.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świątyni zdobiły rzeźby rozchylonych kielichów kwiatowych i girlandy kwiecia. Wszystko było cedrowe.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Wykładzina cedrowa wewnątrz świątyni była pokryta płaskorzeźbami w kształcie liści i rozwartych kielichów kwiatowych. Wszystko było z drzewa cedrowego,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wnętrze domu zdobiły rzeźby w kształcie liści kolokwinty i rozchylonych kielichów kwiatów. Wszystko było pokryte cedrem, tak że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cedrowym wnętrzu domu wyrzeźbiono pąki i kielichy kwiatowe. Wszystko było cedrowe;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[było pokryte drzewem] cedrowym, rzeźbionym w [kształcie] liści kolokwintu i otwartych kielichów kwiatowych. Wszystko było pokryte drzewem cedrowym, [tak że] kamienia nie było widać.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посеред дому всередині, щоб там поставити кивот господнього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Cedrowe tafle Przybytku były od wewnątrz ryte rzeźbami w formie ogórków oraz rozwartych pąków; wszystko składało się z cedru, więc nie było widać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domu było drewno cedrowe z płaskorzeźbami dyniowatych ozdób i girland kwiatów. Wszystko było z drewna cedrowego; nic było widać kamienia.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6:18&lt;/x&gt;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2024-05-18T18:10:59Z</dcterms:modified>
</cp:coreProperties>
</file>