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Abimelek,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Szawsza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Achitobowy, i Abimelech, syn Abijatara, byli kapłanami, a Susa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Abimelech, syn Abiatar, kapłani, a Susa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kapłanami; 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Ebiatara, byli kapłanami, Szawsza, sekretarzem,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najwyższymi kapłanami, a Szawsza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Abimelek, syn Ebjatara, byli kapłanami, a Szawsza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син Ахітова і Ахімелех син Авіятара священиками і Суса писарем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Achimelech, syn Abjatara, byli kapłanami,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a Szawsza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2024-05-16T10:06:32Z</dcterms:modified>
</cp:coreProperties>
</file>