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— na Jisriego,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Isrego,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Isari,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padł na Jisriego;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Jesriego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Icriego,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Есдрій,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Jicriego,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2024-05-14T14:13:39Z</dcterms:modified>
</cp:coreProperties>
</file>