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stał Szitraj Szarończyk, a nad bydłem w dolinach Szafat, syn Adlaja.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2024-05-15T20:22:41Z</dcterms:modified>
</cp:coreProperties>
</file>