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Ohel, Berechiasz, Chasadiasz i Juszabchesed —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Mesollamowi: Hasuba, i Ohol, i Barachyjasz, i Hazadyjasz Josabchesed, pięć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Hesabana też, i Ochola, i Barachiana, i Hasadiana, i Josabheseda,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 Meszullama]: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miał pięciu synów: Chaszuba, Ohela, Berekiasza, Chasadiasza i Juszab-Cheseda.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 Maszullama byli]: Chaszuba, Ohel, Berekja, Chasadja i Juszab-Chesed [razem]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Асувей і Оол і Варахія і Асадія і Асоваезд,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Meszullama: Chaszuba, Ohel, Berekiasz, Chasadiasz i Juszab–Chesed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 i Ohel, i Berechiasz, i Chasadiasz, Juszab-Chesed –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2024-05-15T21:28:07Z</dcterms:modified>
</cp:coreProperties>
</file>