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Alona, syna Jedajasza, syna Szimriego, syna Szemajasza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Alona, syna Jedajasza, syna Szimriego, syna Szemajasza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Sysa, syn Syfy, syna Allonowego, syna Jodajaszowego, syna Symry, i syna Semajaszowego.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 też syn Sefeja, syna Allon, syna Idaja, syna Semri, syna Samaja.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który był synem Allona, a ten synem Jedaji, syna Szimriego, a ten znów był synem Szemaji.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Зуза син Сефея, сина Аллона, сина Єдія, сина Самарія, сина Самея.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 – syn Szifi, syna Halefa, syna Jedajasza, syna Szimri, syna Szemaji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Allona, syna Jedajasza, syna Szimriego, syna Szemajasza.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2024-05-15T10:45:55Z</dcterms:modified>
</cp:coreProperties>
</file>