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od dawna, a jego właściciel go nie pilnował, to musi zapłacić bykiem za byka, zabity zaś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już wcześniej, a jego właściciel go nie pilnował, to musi wynagrodzić bykiem za byka, a byk zabity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wiadomo, że ten wół bódł przedtem, a jego właściciel nie pilnował go, musi oddać wołu za wołu,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to było wiadomo, że on wół bódł przedtem, a nie miał go pod strażą pan jego, koniecznie odda wołu za wołu, a zdechłego sobie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wiedział, że wół był rogobodźcą od wczorajszego i dziś trzeciego dnia, a nie strzegł go Pan jego, odda wołu za wołu, a mięso weźmie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było wiadomo, że wół ten bódł od dawna, a jego właściciel go nie pilnował, wówczas odda on wołu za wołu, zabity zaś wół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było wiadomo, że wół bódł od dawna, a właściciel jego nie pilnował go, odda wołu za wołu, zabity zaś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było wiadomo, że wół bódł od dawna, a jego właściciel go nie przypilnował, to wynagrodzi wołem za wołu, a martwy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 nie pilnował go dostatecznie, wówczas odda wołu za wołu,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było wiadomym, że wół był od dawna bodliwy, a właściciel go nie pilnował, musi on wyrównać szkodę: [da] wołu za wołu, a ten [wół], który padł, jemu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wiadomo, że jest to byk atakujący, który bódł już wcześniej, i jego właściciel nie pilnował go, to zapłaci [odszkodowanie] za byka, [pomniejszone o wartość martwego zwierzęcia] i martwe zwierzę będzie [dla] poszkodowanego.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відомо, що віл коле рогами перед учора і перед третим днем, і засвідчили його панові і не усунув його, він віддасть вола за вола, а мертвий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było wiadomo, że to byk bodliwy od wczoraj i przedwczoraj, a jego właściciel go nie pilnował to powinien oddać byka za byka; a zabity niech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było wiadomo, że byk już wcześniej bódł, ale właściciel go nie pilnował, to bezwarunkowo ma jako odszkodowanie dać byka za byka, a martwy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2024-05-17T16:35:28Z</dcterms:modified>
</cp:coreProperties>
</file>