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ma być dwadzieścia osiem łokci, a szerokość każdej zasłony cztery łokcie;* wszystkie zasłony mają być jednego rozmiaru.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ma mieć dwadzieścia osiem łokci długości i cztery łokcie szerokości.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zasłony mają być tych samych rozmiarów.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zasłony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osiem łokci, a szerokość jednej zasłony — cztery łokcie. Wszystkie zasłony będą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opony jednej osiem a dwadzieścia łokci, a szerokość opony jednej cztery łokcie: pod jedną miarą będą wszystkie opony.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 opony jednej będzie miała ośm i dwadzieścia łokiet, szerz na cztery łokcie będzie. Pod jedną miarą uczynione będą wszytkie opony.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tkaniny winna wynosić dwadzieścia osiem łokci, a szerokość każdej tkaniny cztery łokcie; wszystkie zaś tkaniny powinny mieć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wynosić będzie dwadzieścia osiem łokci, a szerokość każdej zasłony cztery łokcie; wszystkie zasłony będą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będą miały jednakowe wymiary: dwadzieścia osiem łokci długości i cztery łokcie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będzie miała dwadzieścia osiem łokci długości i cztery szerokości. Wszystkie będą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maty ma wynosić dwadzieścia osiem łokci, szerokość zaś - cztery łokcie. Ten sam wymiar [mają mieć] wszystkie 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draperii [będzie] dwadzieścia osiem ama i szerokość cztery ama - dla każdej draperii. Wszystkie draperie będą miały ten sam rozmiar.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Довжина однієї завіси двадцять вісім ліктів, і широта буде чотири лікті; одна міра ця буде для всіх завіс.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osłony ma wynosić dwadzieścia osiem łokci, a szerokość każdej osłony cztery łokcie; dla wszystkich osłon musi być jedna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każdego płótna namiotowego ma wynosić dwadzieścia osiem łokci, a szerokość każdego płótna namiotowego cztery łokcie. Jedna jest miara dla wszystkich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12,6 m x 1,8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2024-05-19T15:20:38Z</dcterms:modified>
</cp:coreProperties>
</file>