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dokonywał przebłagania za ołtarz i poświęcał go – i tak ołtarz stanie się świętością nad świętościami; wszystko, co dotknie ołtarza, będzie poświęcone.*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Przebłagania za ołtarz i poświęcenia ołtarza będziesz dokonywał przez siedem dni. W ten sposób ołtarz stanie się najwyższą świętością i wszystko, co go dotknie, będzie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dni będziesz dokonywał przebłagania za ołtarz i poświęcisz go, i będzie to ołtarz najświętszy. Ktokolwiek dotknie się ołtarza, musi być poświęcony.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dni będziesz oczyszczał ołtarz, i poświęcisz go, i będzie ten ołtarz najświętszy; cóżkolwiek się dotknie ołtarza, poświęcono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 dni będziesz ołtarz oczyściał i poświęcał i będzie świętym świętych; każdy, kto by się go dotknął, będzie poświęcony.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dokonywał przebłagania nad ołtarzem i będziesz go poświęcał, a stanie się bardzo święty, i cokolwiek dotknie się ołtarza, będzie również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oczyszczał ołtarz z grzechu i poświęcał go. Ołtarz stanie się świętością nad świętościami. Wszystko, co dotknie się ołtarza, będzie też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dokonywał przebłagania na ołtarzu, poświęcisz go i stanie się najświętszym ołtarzem. Cokolwiek dotknie tego ołtarza, będzie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składać będziesz ofiarę przebłagalną, aby uświęcić ołtarz. W ten sposób ołtarz stanie się największą świętością, a cokolwiek dotknie ołtarza, będzie uświęcone.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siedem dni dokonuj na ołtarzu zadośćuczynienia i poświęcaj go. W ten sposób ten ołtarz stanie się przeświętym. Cokolwiek dotknie tego ołtarza, stanie się [również]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siedem dni będziesz dokonywał oczyszczenia ołtarza i uświęcał go. Ołtarz stanie się najświętszy, wszystko, co dotknie ołtarza, stanie się oddzielone [od nieświętego].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 днів очищуватимеш жертівник і освятиш його, і жертівник буде святе святих. Кожний, хто доторкнеться до жертівника освятиться.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dni będziesz oczyszczał ofiarnicę i ją uświęcał, zatem ofiarnica będzie świętym świętych; cokolwiek dotknie się ofiarnicy też będzie uświęcone.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dokonywał przebłagania za ołtarz i go uświęcisz, żeby naprawdę stał się szczególnie świętym ołtarzem. Ten, kto dotyka ołtarza, ma być święty.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stanie się święte, zob. &lt;x&gt;20 30:29&lt;/x&gt;; &lt;x&gt;30 6:18&lt;/x&gt;, 27; &lt;x&gt;330 46:20&lt;/x&gt;.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2024-05-21T19:01:51Z</dcterms:modified>
</cp:coreProperties>
</file>