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nią namiot spotkania i 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tym olejkiem namiot spotkania,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nim Namiot Zgromadzenia i arkę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pomażesz nim namiot zgromadzenia, i skrzynię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pomażesz nią przybytek świadectwa i skrzynię testamentu,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nim Namiot Spotkania i 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nią Namiot Zgromadzenia i 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nim Namiot Spotkania i 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olejem Namiot Spotkania, 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olejem masz namaścić Namiot Zjednoczenia oraz 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Namaść nim Namiot Wyznaczonych Czasów i Skrzynię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ним шатро свідчення і кивот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namaścisz nim Przybytek Zboru, 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namaścisz nim namiot spotkania i Arkę Świadectwa,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2024-05-14T07:44:57Z</dcterms:modified>
</cp:coreProperties>
</file>