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pokryjesz go szczerym złotem – jego wierzch i jego ściany dookoła, i jego rogi – dookoła zrobisz mu też złotą ramę.*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2024-05-20T01:59:37Z</dcterms:modified>
</cp:coreProperties>
</file>