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sobie Święto Tygodni, pierwszych plonów pszenicy, oraz Święto Zbiorów – na przełomie roku.*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Obchodzić też będziesz Święto Tygodni, to jest pierwszych zbiorów pszenicy, oraz Święto Zbiorów — na przełomie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też Święto Tygodni, pierwociny żniwa pszenicy, i Święto Zbiorów na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Tygodni uczynisz też sobie, w pierwiastki żniwa pszenicznego, i święto zbierania na skończeniu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Tegodniów uczynisz sobie w pierwiastkach zboża twego pszenicznego, i święto, gdy na zwróceniu rocznego czasu wszytko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Tygodni, pierwocin żniw pszenicznych i Święto Zbiorów przy końcu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też sobie Święto Tygodni przy pierwocinach żniwa pszenicy oraz Święto Zbioru na przełomie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Święto Tygodni w czasie pierwszych plonów ze żniw pszenicy i Święto Zbiorów przy końcu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pierwociny pszenicy, będziesz obchodził Święto Tygodni, a Święto Zbiorów będziesz świętował w okresie jesiennego zrównania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obchodzić Święto Tygodni, pierwociny żniw pszenicznych, a także Święto Zbiorów pod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Wyliczysz sobie [czas] obchodzenia Święta Tygodni [Szawuot, i złożysz] pierwsze plony żniw pszenicy i Święta Zbiorów [Sukot], w czasie gdy [rozpoczyna się] cykl roczny.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святкуватимеш Мені празник тижнів, початок жнив пшениці, і празник збору посеред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pierwocinach żniwa pszenicy ustanowisz sobie także święto Tygodni; i święto Zbioru przy nawrocie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będziesz obchodził swe Święto Tygodni z dojrzałymi pierwocinami żniwa pszenicy oraz Święto Zbiorów na początku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23:15-21&lt;/x&gt;; &lt;x&gt;40 28:26-31&lt;/x&gt;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2024-05-16T21:07:07Z</dcterms:modified>
</cp:coreProperties>
</file>