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zrobił na jednej zasłonie i pięćdziesiąt pętli zrobił na krańcu zasłony, która była przy drugim spięciu – pętle te były jedna naprzeciw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zrobił na jednej zasłonie i pięćdziesiąt pętli zrobił na brzegu drugiej, w miejscu spięcia zasłon, tak aby pętle były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zrobili na jednej zasłonie i pięćdziesiąt pętli zrobili na brzegu zasłony, w miejscu, gdzie ma być spięta z drugą. Pętle były jedna naprzeciw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uczynił na oponie jednej, a pięćdziesiąt pętlic uczynił po kraju opony, któremi spojona była do drugiej; pętlica jedna przeciw drugiej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przeciw sobie zeszły się wespół pętlice i jedna się z drugą spinała.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wstążek przyszyli do jednej tkaniny i pięćdziesiąt wstążek do drugiej tkaniny, w miejscu, gdzie mają być spięte, tak iż wstążki były przyszyte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zrobił na jednej zasłonie i pięćdziesiąt pętlic zrobił na brzegu zasłony, który był przy drugim spięciu; pętlice te były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pięćdziesiąt pętli na jednej zasłonie i pięćdziesiąt pętli na brzegu zasłony na końcu spięcia. Pętle zostały umieszczone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pięćdziesiąt pętli przy każdej zasłonie; zostały umieszczone w ten sposób, by wzajemnie do siebie pasowały.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zrobił na jednej macie i pięćdziesiąt pętli na krawędzi maty [ostatniej] w drugim rzędzie. Odpowiadające sobie pętle mieściły się jedna naprzeciw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pięćdziesiąt pętli na jednej draperii i pięćdziesiąt pętli zrobił na końcu draperii, która była w drugiej grupie, pętle były przeciwległe jedna względem drugiej.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діло шите одне з одним, сплетене в собі. З того зробили за своїм ділом, з золота і синьої тканини і порфіри і пряденого кармазину і тканого виссону,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pierwszej osłonie zrobiono pięćdziesiąt pętli oraz zrobiono pięćdziesiąt pętli na końcu drugiej osłony, która była w spojeniu; a pętle były przeciwległe jedna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pięćdziesiąt pętlic na jednym płótnie namiotowym i wykonał pięćdziesiąt pętlic na skraju płótna namiotowego w drugim miejscu złączenia; pętlice były jedna naprzeciw drugiej.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2024-05-15T09:30:25Z</dcterms:modified>
</cp:coreProperties>
</file>