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Zgarniali je zatem na kupy – i cuchnęła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zgarniali je na kupy, a w całym kraju cuchnęło.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na stosy i ziemia zaczęła cuchnąć.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zgromadzali je na kupy, i zśmierdła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je na niezmierne kupy, i zgniła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Zebrano je w stosy, a ziemia wydawała przykrą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zgarniali je na kupy, kraj zaś był pełny przykrej woni,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czynili wróżbici egipscy, aby sprowadzić komary swoimi magicznymi praktykami, ale nie potrafili. I komary pojawiły się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chcieli zrobić czarownicy, uciekając się do swoich sztuczek, lecz nie zdołali wyczarować komarów. Komary natomiast dokuczały ludziom i bydłu.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Wróżbiarze egipscy również zastosowali swoje tajemne sztuki, aby sprowadzić komary, ale nie mogli. Tak komary opadły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Magowie robili to [samo] swoimi tajemnymi zaklęciami, aby sprowadzić wszy, ale nie mogli. A wszy zostały na ludziach i na zwierzętach.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так само і ворожбити своїми чарами, щоб вивести блохи, і не змогли. І були блохи на людях і на чотироногих.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wróżbici starali się wyprowadzić komary swoimi czarami, lecz nie zdołali. Więc komary były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zgarniano je, stosy za stosami, i w kraju zaczęło cuchnąć.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2024-05-17T12:19:43Z</dcterms:modified>
</cp:coreProperties>
</file>