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to JAHWE i uznał to za złe w swoich oczach, że nie ma prawa.Zobaczył też, że nie ma nikogo, i zdziwił się, że nie ma orędownika, i sprawiło mu wybawienie Jego ramię, i wsparła Go Jego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też, że nie ma nikogo, kto chciałby zająć się tą sprawą, dlatego postanowił wybawić swym ramieniem i oprzeć się na swej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Widział, że nie ma żadnego człowieka i zdziwił się, że nie ma nikogo, kto by się wstawił. Dlatego jego ramię przyniosło mu zbawienie i jego własna sprawiedliwość była jego podporą.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widział, że niemasz żadnego męża, aż się zdumiał, że niemasz żadnego, coby się zastawił, a przetoż wybawienie sprawiło mu ramię jego, a sprawiedliwość jego sama go podparła.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widział, że nie masz męża, i trwożył sobą, że nie było, kto by zabieżał. I zbawił sobie ramię swoje, a sprawiedliwość jego ta go potwierdziła.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też, że nie było nikogo, i zdumiał się, że nie było orędownika. Wówczas Jego ramię przyniosło Mu zwycięstwo, a Jego sprawiedliwość była mu podporą.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też, że nie ma nikogo, i zdumiał się, że nikt nie występuje; a wtedy dopomogło mu jego ramię i wsparła go jego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też, że nie było nikogo, i zdziwił się, że nikt nie stanął w obronie. Wtedy przyszło Mu z pomocą Jego ramię i wsparła Go Jego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Widział, że nikt nie staje w jej obronie, i bardzo się nad tym zdumiał. Wtedy sam podniósł zbawcze ramię i wsparł się na swej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Widział, że nie stało człowieka, i dziwił się, że nie było nikogo, kto by się ujął [za krzywdzonymi]. Wtedy wspomogło Go zwycięsko Jego ramię i wsparła Go sprawiedliwość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побачив і не було людини, і роздумав і не було того, хто сприймав, і Він оборонив їх своїм раменом і скріпив милосердям.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On, że nie ma męża i się zdumiał, że nie ma orędownika; więc wspomogło Go Jego ramię, a Jego sprawiedliwość – ona Go wsparła.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nie ma nikogo, zdumiał się, iż nikt się nie ujmuje. I jego ramię zaczęło wybawiać dla niego, a wspierała go jego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2024-05-20T13:49:16Z</dcterms:modified>
</cp:coreProperties>
</file>