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zlecone im przez ciebie obowiązki i doglądają całego namiotu, ale do świętych sprzętów i do ołtarza niech się nie zbliżają, aby nie spotkała ich śmierć, zarówno ich, jak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przestrzegać twego nakazu i pełnić straż nad całym namiotem. Nie mogą jednak zbliżać się do sprzętów świątyni i do ołtarza, żeby nie pomarli ani oni, ani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przestrzegali rozkazania twego, i pilnowali wszystkiego namiotu; wszakże do naczynia śwątnicy, i do ołtarza, przystępować nie będą, aby nie pomarli, i oni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czuć Lewitowie na rozkazanie twoje i na wszystkie roboty przybytku; wszakże tak, aby do naczynia świątnice ani do ołtarza nie przystępowali, żeby i oni nie pomarli, i wy pospołu, nie poginęli;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Zatroszczą się o to, co potrzebne jest dla ciebie i dla przybytku. Jednak do sprzętów świętych i do ołtarza nie mogą się zbliżyć; w przeciwnym razie zginą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ci pomagali przy twojej służbie i będą wykonywali wszelkie usługi przy namiocie, lecz do świętych naczyń i do ołtarza nie będą się zbliżać, aby nie poginęli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się troszczyć o to, co jest potrzebne dla twojej służby i do obsługi całego Namiotu. Tylko do świętych sprzętów i do ołtarza nie mogą się zbliżać. W przeciwnym razie zginą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zastosować do twoich rozporządzeń i do przepisów obowiązujących w Namiocie Świadectwa. Nie wolno im jednak zbliżyć się do świętych sprzętów i do ołtarza. W przeciwnym bowiem razie umrzecie wszyscy: wy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przy tobie i przy całym Namiocie. Nie mają się jednak zbliżać do świętych sprzętów ani przystępować do ołtarza, aby nie poumierali,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przestrzegali tych samych powinności co ty i wszystkich powinności [służby przy] Namiocie, ale nie przybliżą się do świętych sprzętów ani do ołtarza, żeby nie umarli ani oni, ani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твої сторожі і сторожі твого шатра, лише до святого посуду і до жертівника не підійдуть, і не помруть і вони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swoją straż oraz straż przy całym Przybytku; jednak do przyborów Świątyni oraz do ofiarnicy niech nie podchodzą, by nie pomarli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swego obowiązku wobec ciebie i swego obowiązku wobec całego namiotu. Tylko nie wolno im się zbliżać do sprzętów świętego miejsca i do ołtarza, żeby nie pomarli ani oni, ani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2024-05-20T14:27:11Z</dcterms:modified>
</cp:coreProperties>
</file>