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milknie Prawo, nigdy nie może wyjść osąd, gdyż bezbożny osacza sprawiedliwego, dlatego osąd* wychodzi spaczony.**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milknie Prawo, wciąż tłumiony jest słuszny sąd, że bezbożny osacza sprawiedliwego — i słuszność w sądzie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bywa wypaczana.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jest naruszone, a nie ma już sprawiedliwości. Niegodziwy bowiem osacza sprawiedliwego, dlatego wydawane są błędne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naruszony bywa zakon, a prawu się nigdy dosyć nie dzieje; albowiem niepobożny otacza sprawiedliwego, dlatego wychodzi sąd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podrapan jest zakon i nie przyszedł aż do końca sąd, iż niezbożny przemaga przeciw sprawiedliwemu, dlatego wychodzi sąd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straciło Prawo moc swoją, sprawiedliwego sądu już nie ma; bezbożny bowiem gnębi uczciwego, dlatego wyrok sądowy ulega wypaczeniu.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zamiera prawo, a sprawiedliwość nie wychodzi na jaw, gdyż bezbożny osacza sprawiedliwego, i tak prawo bywa 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bezsilne, a sprawiedliwość nie dochodzi do głosu, bo bezbożny osacza prawego, i dlatego sądy wydają stronnicze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prawo stało się bezsilne, nikt się nie liczy ze sprawiedliwością. Uczciwego osacza bezbożny, wyroki sądu są niesprawiedliwe.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traci swą moc, a sprawiedliwość nigdy nie dochodzi do głosu; a że bezbożny ma w swojej mocy sprawiedliwego, wyroki są zawsze stronnicze.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розсипається закон, і не провадиться до кінця суд, бо безбожний насилює праведного. Через це вийде звихнений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zdrętwiało Prawo, a sąd nigdy nie występuje na jaw. Bowiem niegodziwy omotał sprawiedliwego i dlatego wychodzi przewrotny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prawo ogarnia drętwota i nigdy nie ukazuje się sprawiedliwość. Ponieważ niegodziwiec otacza prawego, sprawiedliwość ukazuje się spaczona.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osąd : wyrok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2024-05-13T21:57:03Z</dcterms:modified>
</cp:coreProperties>
</file>