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6"/>
        <w:gridCol w:w="2155"/>
        <w:gridCol w:w="5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wasi ojcowie? A prorocy – czy żyją wiecznie?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2024-05-17T12:20:57Z</dcterms:modified>
</cp:coreProperties>
</file>