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 chrzcić, ale głosić ewangelię,* nie w mądrości słowa,** aby krzyż Chrystusa*** nie został pozbawiony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wysłał mię Pomazaniec zanurzać, ale głosić dobrą nowinę, nie przez mądrość słowa, aby nie został uczyniony pustym* krzyż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mnie, żebym chrzcił, lecz głosił dobrą nowinę, i to nie w mądrości słowa, aby krzyż Chrystusa nie utracił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Chrystus nie posłał mnie, abym chrzcił, ale abym głosił ewangelię,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mądrości słowa, aby nie zniweczyć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mnie nie posłał Chrystus chrzcić, ale Ewangieliję kazać, wszakże nie w mądrości mowy, aby nie był wyniszczony krzyż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Chrystus nie posłał mię chrzcić, ale Ewanielią przepowiadać, nie w mądrości słowa, aby się nie zstał próżnym krzyż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posłał mnie Chrystus, abym chrzcił, lecz abym głosił Ewangelię, i to nie w mądrości słowa, by nie zniweczyć Chrystusowego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posłał mnie bowiem Chrystus, abym chrzcił, lecz abym zwiastował dobrą nowinę, i to nie w mądrości mowy, aby krzyż Chrystusowy nie utracił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przecież nie posłał mnie, abym chrzcił, lecz abym głosił Ewangelię, i to nie w mądrości słowa, aby nie został pozbawiony znaczenia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przecież nie posłał mnie, abym chrzcił, lecz abym głosił Ewangelię i to nie przez mądre wywody, by nie został umniejszony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posłał mnie bowiem Chrystus, abym chrztu udzielał, ale bym głosił ewangelię, i to nie dzięki biegłości słowa, by nie odbierać znaczenia krzyżowi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przecież nie posłał mnie, abym chrzcił, ale bym głosił Ewangelię i to nie językiem mędrców, aby krzyż Chrystusa nie stał się pustym słowem.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mię, abym chrzcił, lecz abym głosił dobrą nowinę, nie opierając się na uczonych wywodach, które mogą pozbawić mocy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 не послав мене хрестити, але благовістити, і то не в премудрості слова, щоб хрест Христа не втратив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Chrystus nie posłał mnie chrzcić ale głosić Dobrą Nowinę. Nie w życiowej mądrości słowa, aby nie został zniweczony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Mesjasz nie posłał mnie, bym zanurzał, ale abym głosił Dobrą Nowinę i czynił to, nie opierając się na "mądrości" polegającej na zwykłej retoryce, ażeby nie odbierać Mesjaszowemu palowi egzekucyjnemu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Chrystus nie wysłał mnie, abym chrzcił, lecz abym oznajmiał dobrą nowinę – nie w mądrości mowy, żeby pal męki Chrystusa nie stał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nie posłał mnie bowiem, abym chrzcił, lecz abym głosił dobrą nowinę—i to nie w wielkich słowach, aby ludzka błyskotliwość nie przyćmiewała mocy krzyża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2:2&lt;/x&gt;; &lt;x&gt;550 3:1&lt;/x&gt;; &lt;x&gt;550 5:11&lt;/x&gt;; &lt;x&gt;550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skuteczności, treści, nie stał się pusty, bez znaczenia, nieważny.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2024-05-19T19:24:42Z</dcterms:modified>
</cp:coreProperties>
</file>