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 jesteśmy panami waszej wiary. Jesteśmy jednak współtwórcami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radości, bo przecież oparliście swoje życie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panujemy nad waszą wiarą, ale jesteśmy pomocnikami waszej radości;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panowali nad wiarą waszą, ale iż jesteśmy pomocnikami wesela waszego; bo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wierze waszej, ale jesteśmy pomocniki wesela waszego - abowiem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okazać nasze władztwo nad wiarą waszą, bo przecież jesteśmy współtwórcami radości waszej;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nad wiarą waszą, ale iż jesteśmy współpracownikami waszymi, abyście radość mieli; albowiem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władzy nad waszą wiarą, lecz jesteśmy współtwórcami waszej radości, bo trwacie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radości. Wy zaś zachowujecie stałość dzięki 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[znaczy to], że my władamy waszą wiarą, lecz że jesteśmy współtwórcami waszej radości, bo przecież trwacie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próbuję narzucić wam tego, w co macie wierzyć, bo sami macie mocne oparcie w wierze, chcę tylko przyczynić się do waszej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radości, bo przy wierze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хочемо влади над вашою вірою, але тільки як співпрацівники у вашій радості: адже ж вірою ви стоїте!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jesteśmy władcami waszej wiary, lecz dlatego, że jesteśmy pomocnikami waszej radości; bowiem stoicie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wam dyktować, jak macie żyć w swej ufności do Mesjasza, bo w ufności waszej trwacie mocno. Lecz współdziałamy z wami z myślą o waszym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waszej wiary, lecz jesteśmy współpracownikami ku waszej radości, bo stoicie właśnie dzięki swej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żebyśmy udowadniali wam, że mamy nad wami władzę i możemy nauczać was, jak należy wierzyć. Chcemy przecież współdziałać z wami i pragniemy waszej radości, której podstawą jest wiara w 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2024-05-15T01:02:29Z</dcterms:modified>
</cp:coreProperties>
</file>