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4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2024-05-14T01:06:04Z</dcterms:modified>
</cp:coreProperties>
</file>