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Baal-Chanan, syn Achbora, zapanował po nim Hadar, a jego miasto nosiło nazwę Pau;* a jego żonie było na imię Mehetabel, córka Matred, córki** Me-Zahaba.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Baal-Chanan, syn Achbora, zapanował po nim Hadar, którego miasto nosiło nazwę Pau.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żona miała na imię Mehetabel, a była córką Matred i wnuczką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Baalchanan, syn Akbora, umarł, a w jego miejsce panował Hadar, a nazwa jego miasta — Pahu, a imię jego żony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Mehetabel,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Balanan, syn Achborów, a królował miasto niego Hadar, a imię miasta jego Pahu, a imię żony jego Mehetabel, córka Matredy, córki Mezaabowej.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jego też śmierci królował miasto niego Adar, a imię miasta jego Fau, a żonę jego zwano Meetabel, córka Matred, córki Mezaab.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 królem był po nim Hadar; nazwa zaś jego miasta Pau, a imię żony jego Mehetabeel, [była to] córka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Baalchanan, syn Achbora, po nim był królem Hadar, a gród jego nazywał się Pau; a imię żony jego było Mehetabel, córka Matredy, córki Mezahaba.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panował Hadar. Jego miasto nazywało się Pau, jego żona zaś miała na imię Mehetabeel, a była córką Matredy, córką Me-Zahaba.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Baal-Chanana, syna Akbora, królem był Hadar. Jego miasto zwało się Pau, a jego żoną była Mehetabeel, córka Matreda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śmierci Baal-Chanana, syna Akbora, panował Hadar. Jego miasto zwało się Pau, a jego żona Mehetabel; była ona córką Matredy z Me-Zahab.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Umarł Baal Chanan, syn Achbora, i panował w jego miejsce Hadar, jego miasto nazywało się Apo, a jego żona miała na imię Mehetawel, córka Matreda, córka Me Zahawa.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Помер же Валаеннон син Аховора, і зацарював замість нього Адад син Варада, й імя його міста Фоґор, імя же його жінки Метевеїл дочка Матрета сина Мезоова.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też Baal–Chanan, syn Achbora, a zamiast niego panował Hadar; zaś nazwa jego miasta to Pan; a imię jego żony to Mehetabel, córka Matedy, córka Me–Zahaba.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umarł Baal-Chanan, syn Achbora, w jego miejsce zaczął panować Hadar, a jego miasto nazywało się Pau, jego żona zaś miała na imię Mehetabel i była córką Matred, córki Mezahab.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&lt;x&gt;130 1:50&lt;/x&gt; Pai.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S syna.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2024-05-20T03:11:29Z</dcterms:modified>
</cp:coreProperties>
</file>