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żałował JAHWE, że stworzył na ziemi człowieka, bolał nad tym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JAHWE, że uczynił człowieka na ziemi, i ubolewał nad tym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ziemi, i bolał w sercu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mu było, że uczynił człowieka na ziemi. I ruszony serdeczną boleścią wewnątrz,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żałował, że stworzył ludzi na ziemi,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 i bolał nad tym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Pan,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JAHWE,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Pożałował więc Jahwe, że uczynił ludzi na ziemi, i zasmucił się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Pożałował Bóg, że uczynił człowieka na ziemi i głęboko się zasmucił.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розкаявся Бог, що створив людину на землі, і роздумався.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pożałował, że utworzył człowieka na ziemi; więc ubolewał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żałował, że uczynił ludzi na ziemi, i bolał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2024-05-14T23:56:47Z</dcterms:modified>
</cp:coreProperties>
</file>