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sześćsetnym roku ― ― życia ― Noego, ― drugiego miesiąca, siódmego i dwudziestego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(tego)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― dnia tego rozerwały się wszystkie ― źródła ― otchłani, i ― śluzy ― nieba otwarły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siedemnastym* dniu tego miesiąca – w tym dniu pękły wszystkie źródła wielkiej otchłani** *** i otwarte zostały upusty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drugim miesiącu, w siedemnastym dniu tego miesiąca trysnęły w górę wszystkie źródła wielkiej otchłani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sześćsetnym roku życia Noego, w drugim miesiącu, siedemnastego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w tym właśnie dniu, przerwały się wszystkie źródła wielkiej głębi i otworzyły się okna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sześćsetnego wieku Noego, miesiąca wtórego, siedemnastego dnia tegoż miesiąca, w tenże dzień przerwały się wszystkie źródła przepaści wielkiej, i okna niebieskie otworzyły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sześćsetnego żywota Noego, miesiąca wtórego, siedmnastego dnia miesiąca, przerwały się wszystkie źrzódła przepaści wielkiej i upusty niebieskie otworzone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sześćsetnym życia Noego, w drugim miesiącu roku, siedemnastego dnia miesiąca, w tym właśnie dniu trysnęły z hukiem wszystkie źródła Wielkiej Otchłani i otworzyły się upusty 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sześćsetnym życia Noego, w miesiącu drugim, siedemnastego dnia tego miesiąca, w tym właśnie dniu wytrysnęły źródła wielkiej otchłani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miał sześćset lat, siedemnastego dnia drugiego miesiąca wytrysnęły wszystkie źródła wielkiej głębiny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miał sześćset lat, drugiego miesiąca, dnia siedemnastego otwarły się wszystkie źródła wielkiej otchłani i otworzyły się zawory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Trysnęły więc wszystkie źródła ogromnego oceanu, rozwarły się też upusty niebios. Działo się to w sześćsetnym roku życia Noego, w siedemnastym dniu drugiego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sześćsetnym roku życia Noacha, w drugim miesiącu, siedemnastego dnia miesiąca - tego to dnia wytrysnęły wszystkie źródła wielkiej otchłani i otworzyły się otwory 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шістьсотному році в житті Ноя, в другім місяці, двадцять сьомім (дні) місяця, в цім дні відкрилися всі джерела безодні, і загати небесні відкрилися,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Sześćsetnego roku życia Noacha, drugiego miesiąca, siedemnastego dnia tego miesiąca w ten dzień rozwarły się wszystkie źródła bezmiernej otchłani i otworzyły się spusty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 dniu tego miesiąca, w tymże dniu wytrysnęły wszystkie źródła ogromnej głębiny wodnej i otworzyły się upusty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źródła i przebieg potopu: &lt;x&gt;10 7:11&lt;/x&gt;L.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1:2&lt;/x&gt;; 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2024-05-15T16:30:04Z</dcterms:modified>
</cp:coreProperties>
</file>