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00"/>
        <w:gridCol w:w="51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Zaś woda zmierzająca, zmniejszała się aż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dziesiątego miesiąca. W zaś ― jedenastym miesiącu, ― pierwszego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[dnia tego]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miesiąca, zostały ukazane ― wierzchołki ―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nadal aż do dziesiątego miesiąca. W dziesiątym (miesiącu), w pierwszym (dniu) tego miesiąca,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tymczasem opadały dalej, aż do dziesiątego miesiąca. W pierwszym dniu tego właśnie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opadały nadal aż do dziesiątego miesiąca. I w dziesiątym miesiącu, pierwszego dnia,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ściekały i opadały, aż do dziesiątego miesiąca, dziesiątego bowiem miesiąca, pierwszego dnia, okazały się wierzchy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wody schodziły i opadały aż do dziesiątego miesiąca: dziesiątego bowiem miesiąca, pierwszego dnia miesiąca, okazały się wierzchy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wciąż opadała aż do miesiąca dziesiątego. W pierwszym dniu miesiąca dziesiątego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wody nadal opadały aż do dziesiątego miesiąca. W miesiącu dziesiątym, pierwszego dnia tego miesiąca,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opadały aż do dziesiątego miesiąca. Pierwszego zaś dnia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Woda obniżała się coraz bardziej aż do dziesiątego miesiąca. W pierwszym dniu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Wody tymczasem opadały dalej aż do dziesiątego miesiąca. W pierwszym dniu dziesiątego miesiąca ukazały się szczyty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wody wciąż opadały, aż do dziesiątego miesiąca. W dziesiątym [miesiącu], pierwszego dnia miesiąca, ukazały się szczyty gór.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Вода ж, ідучи, маліла до десятого місяця. А в одинадцятому місяці, першого (дня) місяця, зявилися шпилі гір.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wody wciąż opadały, aż do dziesiątego miesiąca. Dziesiątego miesiąca, pierwszego dnia tego miesiąca, ukazały się wierzchołki gór.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wód stopniowo ubywało aż do miesiąca dziesiątego. W miesiącu dziesiątym, pierwszego dnia tego miesiąca, ukazały się szczyty gór.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2024-05-21T00:05:35Z</dcterms:modified>
</cp:coreProperties>
</file>