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Tetrarcha,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 sławę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doszła do uszu tetrarchy Heroda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usłyszał tetrarcha Herod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dowiedział się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tetrarcha Herod usłyszał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doniesienie o Jezusie otrzymał tetrarcha Herod.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Herod, zarządca prowincji, dowiedział się o Jezusie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той час тетрарх Ірод почув про Ісуса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usłyszał Herodes, ten panujący z racji swej prapoczątkowości czwartej części kraju tetrarcha, ten słuch z zaświata Iesusa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Tetrarcha usłyszał wieść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sława Jeszui dotarła do Heroda, władającego tym ob-szarem.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Herod, władca okręgu,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Herod, zarządca prowincji, usłyszał wieści o Jezusie, rzekł do swoich dworzan: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2024-05-17T09:51:51Z</dcterms:modified>
</cp:coreProperties>
</file>