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28"/>
        <w:gridCol w:w="45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zaś Maria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namaściła ― Pana olejkiem,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wytarła ― stopy Jego ― włosami jej, której ― brat Łazarz 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Maria tą która namaściła Pana olejkiem i która wytarła stopy Jego włosami jej której brat Łazarz był słaby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to ta Maria, która namaściła Pana mirrą* i otarła Jego stopy swoimi włosami** – jej (to) brat Łazarz chorował.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zaś Mariam (tą), (która namaściła) Pana pachnidłem i (która wytarła) stopy jego włosami jej, której brat Łazarz chorował.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Maria (tą) która namaściła Pana olejkiem i która wytarła stopy Jego włosami jej której brat Łazarz był słaby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mirra, μύρον, lub: pachnącym olejkiem, uzyskiwanym z żywicy krzewu o tej nazwie zmieszanego z oliwą (&lt;x&gt;10 37:25&lt;/x&gt;;&lt;x&gt;10 43:11&lt;/x&gt;; &lt;x&gt;20 20:23&lt;/x&gt;; &lt;x&gt;190 2:12&lt;/x&gt;; &lt;x&gt;230 45:8&lt;/x&gt;; &lt;x&gt;240 7:17&lt;/x&gt;; &lt;x&gt;260 1:13&lt;/x&gt;;&lt;x&gt;260 3:6&lt;/x&gt;;&lt;x&gt;260 4:14&lt;/x&gt;;&lt;x&gt;260 5:1&lt;/x&gt;;&lt;x&gt;260 5:5&lt;/x&gt;;&lt;x&gt;260 5:13&lt;/x&gt;; Syr 24:15; &lt;x&gt;470 2:11&lt;/x&gt;; &lt;x&gt;480 15:23&lt;/x&gt;; &lt;x&gt;500 19:39&lt;/x&gt;; &lt;x&gt;730 18:13&lt;/x&gt;).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26:7&lt;/x&gt;; &lt;x&gt;480 14:3&lt;/x&gt;; &lt;x&gt;490 7:38&lt;/x&gt;; &lt;x&gt;500 12:3&lt;/x&gt;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2024-05-16T17:36:20Z</dcterms:modified>
</cp:coreProperties>
</file>