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1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leżało, octem napełnione; gąbkę więc napełnioną ― octem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hizop włożywszy przynieśli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na hizop włożywszy przynieśli Mu do ust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zaś naczynie pełne winnego octu;* owinęli zatem hizop gąbką nasączoną winnym octem i podali Mu do ust.**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 octem* napełnione. Gąbkę więc napełnioną octem (na) hyzop włożywszy przynieśli do jego ust.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(na) hizop włożywszy przynieśli Mu (do) ust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zaś naczynie pełne winnego octu. Owinęli zatem hizop gąbką nasączoną winnym octem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naczynie pełne octu. Nasączono więc gąbkę octem, nałożono ją na hizop i podano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naczynie postawione octu pełne; tedy oni napełniwszy gąbkę octem, a obłożywszy (ją) hizopem podali do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naczynie postawione, octu pełne. A oni gębkę pełną octu, obłożywszy izopem, podali do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pełne octu. Nałożono więc na hizop gąbkę nasączoną octem i do ust Mu podano.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naczynie pełne octu; włożywszy więc na pręt hizopu gąbkę nasiąkniętą octem, 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napełnione octem. Nałożyli więc na łodygę hizopu gąbkę nasączoną octem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znajdowało się tam naczynie pełne octu. Nałożono więc na hizop gąbkę nasączoną octem i podano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tam naczynie pełne winnego octu. Zatknęli więc na hizop gąbkę napełnioną tym octem i przystawili do Jego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tam naczynie napełnione octem. Zatknięto więc gąbkę nasyconą octem na trzcinę hyzopu i podano do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napełnione octem. Zatknąwszy więc gąbkę pełną octu na włóczni, podali Mu od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Стояла повна посудина оцту. Вояки, настромивши на тростину губку, намочену в оцту, піднесли до його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Sprzęt materialnego urządzenia leżał ostrego octu pełny; gąbkę więc pełną tego octu, pachnącym hyzopem dookoła obłożywszy, przynieśli do istoty jego, tym ustom.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ustawiony pojemnik pełny winnego octu; więc włożyli na hyzop gąbkę wypełnioną octem i przybliżyli ją do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naczynie pełne taniego kwaśnego wina, zamoczyli więc w tym winie gąbkę, zatknęli ją na hizop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pełne kwaśnego wina. nałożyli więc na łodygę hizopu gąbkę nasączoną kwaśnym winem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 tam dzban z kwaśnym winem. Nasączono nim więc gąbkę i na kiju podano Mu do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 ocet, ὄξος, lub: kwaśne wino.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kwaśnym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2024-05-15T02:09:59Z</dcterms:modified>
</cp:coreProperties>
</file>