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teraz widzi nie wiemy, lub kto otworzył jego ― oczy, my nie wiemy. Jego zapytajcie, dojrzałość ma,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stało), że teraz widzi – nie wiemy; nie wiemy też, kto otworzył mu oczy. Zapytajcie jego, ma swoje lata, niech powie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teraz widzi, nie wiemy, albo kto otworzył jego oczy, my nie wiemy. Jego spytajcie, dojrzałość ma, sam o sobie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to się stało, że teraz widzi albo kto otworzył mu oczy — nie wiemy. Zapytajcie jego. Jest dorosły. Niech mówi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widzi, nie wiemy, ani kto otworzył jego oczy, nie wiemy.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lata, pytajcie go, on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teraz widzi, nie wiemy, albo kto otworzył oczy jego, my nie wiemy; mać lata, pytajcież go, on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teraz widzi, nie wiemy; abo kto otworzył oczy jego, my nie wiemy; samego pytajcie: ma lata, niech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wiemy, jak się to stało, że teraz widzi; nie wiemy także, kto mu otworzył oczy. Zapytajcie jego samego, ma swoje lata: będzie mówił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jakim sposobem teraz widzi, nie wiemy, albo kto otworzył oczy jego, także nie wiemy; jest dorosły, pytajcie go, niech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widzi, nie wiemy. Nie wiemy też, kto otworzył jego oczy. Jest dorosły, zapytajcie go, niech sam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wiemy jednak, w jaki sposób może teraz widzieć ani też kto uzdrowił jego oczy. Zapytajcie jego samego. Jest pełnoletni, niech mówi sam 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jednak teraz widzi, nie wiemy, i kto otworzył mu oczy, my nie wiemy. Jego zapytajcie. Jest dorosły, sam o sobie powie”.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to się stało, że teraz widzi, nie wiemy. Nie wiemy też, kto przywrócił mu wzrok. Jego zapytajcie! Jest pełnoletni, niech sam odpowie.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stało, że) teraz widzi, tego nie wiemy. Nie wiemy też, kto otworzył mu oczy. Spytajcie go. Ma swoje lata, sam powie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чому тепер бачить, - не знаємо, або хто відкрив йому очі, - ми не знаємо. Він дорослий, його й запитайте; хай говорить сам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zaś teraz pogląda, nie wiemy, albo kto otworzył jego oczy, my nie wiemy. Jego wezwijcie do uwyraźnienia się, cechy odpowiadające wiekowi ma, sam około siebie samego będzie gadał.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teraz widzi nie wiemy, względnie kto otworzył jego oczy my nie wiemy. Ma kwiat wieku, jego spytajcie, a on sam powie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to jest, że teraz widzi, nie wiemy; nie wiemy też, kto otworzył mu oczy. Zapytajcie jego - ma już swoje lata i może mówić za siebie!".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to się stało, że teraz widzi nie wiemy, ani kto otworzył jego oczy, nie wiemy. Zapytajcie go. Jest pełnoletni. Powinien mówić sam 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odzyskał wzrok i kto mu otworzył oczy—tego nie wiemy. Spytajcie go. Jest dorosły, niech mówi sam za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2024-05-10T20:46:20Z</dcterms:modified>
</cp:coreProperties>
</file>