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Pomazaniec sługą stał się obrzezania dla prawdy Boga, ku ― potwierdzeniu ― obietnicy ―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że Chrystus stał się sługą obrzezania ze względu na prawdę Bożą, aby potwierdzić obietnice (dane) ojcom*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(że) Pomazaniec sługą stać się* obrzezania dla prawdy Boga, ku umocnić obietnice ojców**,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11:3-32&lt;/x&gt;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sługą stać się" - w oryginale accusativus cum infinitivo po "Mówię". Składniej: "że Pomazaniec sługą stał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dane ojcom.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2024-05-12T05:26:35Z</dcterms:modified>
</cp:coreProperties>
</file>