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Żywy. Byłem martwy, lecz teraz żyję na wieki wieków. Mam też klucze śmierci oraz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żyjący, a byłem umarły. A oto żyję na wieki wieków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żyjący; a byłem umarły, a otom jest żywy na wieki wieków.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żywy; i byłem umarły, a oto jestem żywiący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żyjący. Byłem umarły, lecz oto żyję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martwy, a 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wieków. Mam też klucze śmierci i 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Żyjący. Umarłem, a oto żyję na wieki wieków i trzymam klucze od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żyję. Byłem umarły, a przecież żyję i to na zawsze, mam więc władzę nad śmiercią i całym jej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живий. І я був мертвий,- і ось, я живий на віки вічні. І маю ключі від смерти й від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Stałem się martwy, a oto jestem zaprawdę żyjący na wieki wieków. Mam też klucze Krainy Umarłych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Żyjący. Byłem umarły, ale spójrz! Żyję na wieki wieków! I dzierżę klucze do Śmierci i Sz'olu.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żyjący; i byłem martwy, lecz 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Umarłem, ale ożyłem i będę żyć wiecznie. Mam klucze do świata zmarłych.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2024-05-14T14:05:14Z</dcterms:modified>
</cp:coreProperties>
</file>