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6"/>
        <w:gridCol w:w="4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każdego którego kocham upominam i karcę. Okaż gorliwość więc i zmień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ilu jeśli okazywałbym czułość upominam i koryguję staraj się usilnie więc i opamiętaj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tych, których kocham, poprawiam i wychowuję;* obudź więc w sobie zapał** i opamiętaj się.***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Ja, ilu pokocham, upominam i karcę. Bądź gorliwy więc i zmień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ilu jeśli okazywałbym czułość upominam i koryguję staraj się usilnie więc i opamiętaj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5:17&lt;/x&gt;; &lt;x&gt;240 3:12&lt;/x&gt;; &lt;x&gt;530 11:32&lt;/x&gt;; &lt;x&gt;650 12:6&lt;/x&gt;; &lt;x&gt;730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rozbudź zapał, ζήλευε.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2:5&lt;/x&gt;; &lt;x&gt;730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2024-05-10T14:09:35Z</dcterms:modified>
</cp:coreProperties>
</file>