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Ty jesteś ― nauczyciel ―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 jesteś takim* nauczycielem** Izraela i tego nie wiesz?***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nauczyciel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wiesz? A przecież nie jesteś zwykłym nauczycielem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Ty 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na to, rzekł mu Jezus: Ty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Ty jesteś nauczycielem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wiesz tego, mimo że jesteś nauczycielem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tak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nauczycielem Izraela i tego nie pojmujesz?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Izraelskim, a tego nie poznawasz?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у відповідь промовив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- учитель ізраїльський, і цього не знаєш?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Ty jesteś ten nauczyciel Israela i te właśnie nie rozeznajesz?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Ty jesteś nauczycielem Israela,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"Piastujesz w Isra'elu urząd nauczyciela,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rzekł: ”Jesteś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nauczycielem narodu i nie wiesz tego?—odparł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byle jakim, niepoślednim (&lt;x&gt;500 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מֹורֶה</w:t>
      </w:r>
      <w:r>
        <w:rPr>
          <w:rtl w:val="0"/>
        </w:rPr>
        <w:t xml:space="preserve"> , instruktorem.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Nikodem powinien był o tym wiedzieć, zob. &lt;x&gt;240 30:4-5&lt;/x&gt;; &lt;x&gt;290 44:3-5&lt;/x&gt;; &lt;x&gt;330 37:9-10&lt;/x&gt;.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2024-05-15T16:34:36Z</dcterms:modified>
</cp:coreProperties>
</file>