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3"/>
        <w:gridCol w:w="5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który powiedział nie cudzołożyłbyś powiedział i nie mordowałbyś jeśli zaś nie będziesz cudzołożyć będziesz mordować zaś stałeś się przestępca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który powiedział: Nie cudzołóż , powiedział też: Nie zabijaj ;* jeśli więc nie cudzołożysz, ale zabijasz, stałeś się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powiedział): Nie będziesz cudzołożyć, powiedział i: Nie będziesz zabijać; i zaś* nie cudzołożysz, zabijasz zaś, stałeś się przestępcą Prawa.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bowiem który powiedział nie cudzołożyłbyś powiedział i nie mordowałbyś jeśli zaś nie będziesz cudzołożyć będziesz mordować zaś stałeś się przestępca 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20:13-14&lt;/x&gt;; &lt;x&gt;50 5:17-18&lt;/x&gt;; &lt;x&gt;470 5:21&lt;/x&gt;; &lt;x&gt;470 19:18&lt;/x&gt;;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"I zaś" w sensie:, "chociaż".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2024-05-21T03:04:53Z</dcterms:modified>
</cp:coreProperties>
</file>